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2862" w:firstLineChars="1188"/>
        <w:rPr>
          <w:rFonts w:asci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《记金华的双龙洞》说课稿</w:t>
      </w:r>
    </w:p>
    <w:p>
      <w:pPr>
        <w:spacing w:line="440" w:lineRule="exact"/>
        <w:ind w:firstLine="480" w:firstLineChars="200"/>
        <w:jc w:val="center"/>
        <w:rPr>
          <w:rFonts w:hint="default" w:ascii="宋体" w:hAnsi="宋体" w:eastAsia="宋体" w:cs="宋体"/>
          <w:b/>
          <w:sz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lang w:eastAsia="zh-CN"/>
        </w:rPr>
        <w:t>寨桥小学</w:t>
      </w:r>
      <w:r>
        <w:rPr>
          <w:rFonts w:hint="eastAsia" w:ascii="宋体" w:hAnsi="宋体" w:cs="宋体"/>
          <w:b w:val="0"/>
          <w:bCs/>
          <w:sz w:val="24"/>
          <w:lang w:val="en-US" w:eastAsia="zh-CN"/>
        </w:rPr>
        <w:t xml:space="preserve"> 孔维华</w:t>
      </w:r>
    </w:p>
    <w:p>
      <w:pPr>
        <w:spacing w:line="440" w:lineRule="exact"/>
        <w:ind w:firstLine="482" w:firstLineChars="200"/>
        <w:rPr>
          <w:rFonts w:asci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一、说教材</w:t>
      </w:r>
    </w:p>
    <w:p>
      <w:pPr>
        <w:spacing w:line="44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《记金华的双龙洞》是小学语文四年级下的一篇讲读课文。这篇游记记叙了作者游览金华双龙洞的经过,表达了作者对祖国秀丽山河的热爱。</w:t>
      </w:r>
    </w:p>
    <w:p>
      <w:pPr>
        <w:spacing w:line="44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这是一篇学生感悟祖国优美风景，受到精神陶冶的佳作，同时，也是训练学生朗读能力</w:t>
      </w:r>
      <w:r>
        <w:rPr>
          <w:rFonts w:hint="eastAsia" w:ascii="宋体" w:hAnsi="宋体" w:cs="宋体"/>
          <w:sz w:val="24"/>
          <w:lang w:eastAsia="zh-CN"/>
        </w:rPr>
        <w:t>、积累表达方法</w:t>
      </w:r>
      <w:r>
        <w:rPr>
          <w:rFonts w:hint="eastAsia" w:ascii="宋体" w:hAnsi="宋体" w:cs="宋体"/>
          <w:sz w:val="24"/>
        </w:rPr>
        <w:t>的好材料。</w:t>
      </w:r>
    </w:p>
    <w:p>
      <w:pPr>
        <w:spacing w:line="440" w:lineRule="exact"/>
        <w:ind w:firstLine="482" w:firstLineChars="200"/>
        <w:rPr>
          <w:rFonts w:asci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二、说教学目标</w:t>
      </w:r>
    </w:p>
    <w:p>
      <w:pPr>
        <w:spacing w:line="44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根据学生实际以及对教材的分析理解，我从知识和能力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过程和方法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情感态度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价值观三个维度确定我的教学目标共有</w:t>
      </w:r>
      <w:r>
        <w:rPr>
          <w:rFonts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</w:rPr>
        <w:t>个。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1.认识“浙 簇”7个生字，会写“浙 罗”15个生字。正确读写“一簇 杜鹃 突兀森郁 臀部 漆黑 蜿蜒”等词语。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2.有感情地朗读课文，</w:t>
      </w:r>
      <w:r>
        <w:rPr>
          <w:rFonts w:hint="eastAsia" w:ascii="宋体" w:hAnsi="宋体" w:cs="宋体"/>
          <w:sz w:val="24"/>
          <w:lang w:eastAsia="zh-CN"/>
        </w:rPr>
        <w:t>初步了解</w:t>
      </w:r>
      <w:r>
        <w:rPr>
          <w:rFonts w:hint="eastAsia" w:ascii="宋体" w:hAnsi="宋体" w:cs="宋体"/>
          <w:sz w:val="24"/>
        </w:rPr>
        <w:t>“双龙洞”的景象，感受大自然的壮观。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hint="eastAsia" w:ascii="宋体" w:hAnsi="宋体" w:cs="宋体"/>
          <w:sz w:val="24"/>
        </w:rPr>
        <w:t>理解课文记叙的游览顺序，学习有条理叙述的表达方式;体会作者用词造句的准确和朴实。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</w:rPr>
        <w:t>4.</w:t>
      </w:r>
      <w:r>
        <w:rPr>
          <w:rFonts w:hint="eastAsia" w:ascii="宋体" w:hAnsi="宋体" w:cs="宋体"/>
          <w:sz w:val="24"/>
        </w:rPr>
        <w:t>感受金华双龙洞自然景观的美，激发学生热爱大自然的情趣。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教学重点：</w:t>
      </w:r>
      <w:r>
        <w:rPr>
          <w:kern w:val="0"/>
          <w:sz w:val="24"/>
          <w:lang w:bidi="ar"/>
        </w:rPr>
        <w:t> </w:t>
      </w:r>
      <w:r>
        <w:rPr>
          <w:rFonts w:hint="eastAsia" w:ascii="宋体" w:hAnsi="宋体"/>
          <w:sz w:val="24"/>
        </w:rPr>
        <w:t>深入理解课文内容，</w:t>
      </w:r>
      <w:r>
        <w:rPr>
          <w:rFonts w:hint="eastAsia" w:ascii="宋体" w:hAnsi="宋体" w:cs="宋体"/>
          <w:sz w:val="24"/>
        </w:rPr>
        <w:t>理解课文记叙的游览顺序，学习有条理叙述的表达方式；体会作者用词造句的准确和朴实。</w:t>
      </w:r>
    </w:p>
    <w:p>
      <w:pPr>
        <w:spacing w:line="44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教学难点：能够根据作者的叙述，画一幅金华双龙洞的景点游览图并能够介绍一处印象最深的景点。</w:t>
      </w:r>
    </w:p>
    <w:p>
      <w:pPr>
        <w:spacing w:line="44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教学准备：多媒体课件</w:t>
      </w:r>
    </w:p>
    <w:p>
      <w:pPr>
        <w:spacing w:line="440" w:lineRule="exact"/>
        <w:ind w:firstLine="482" w:firstLineChars="200"/>
        <w:rPr>
          <w:rFonts w:asci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三、说教法学法</w:t>
      </w:r>
    </w:p>
    <w:p>
      <w:pPr>
        <w:spacing w:line="44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自主朗读感悟法：崔峦老师说，要用好课文这个“例”，少分析，多揣摩，多感受，多体验。教师带领学生通过多种形式的朗读，深入到文本的语言中，感受语言，熟悉语言，理解语言，借鉴语言。</w:t>
      </w:r>
    </w:p>
    <w:p>
      <w:pPr>
        <w:spacing w:line="44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情境教学法：借助多媒体提供相应图片，通过语言渲染等途径，引导学生入情入境地感受文章内容，理解重点语句，体会作者所表达的情感。</w:t>
      </w:r>
    </w:p>
    <w:p>
      <w:pPr>
        <w:spacing w:line="440" w:lineRule="exact"/>
        <w:ind w:firstLine="482" w:firstLineChars="200"/>
        <w:rPr>
          <w:rFonts w:asci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四、说教学过程</w:t>
      </w:r>
    </w:p>
    <w:p>
      <w:pPr>
        <w:spacing w:line="44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为了突出重点，突破难点，我将安排两课时来引导学生达到预设的教学目标</w:t>
      </w:r>
    </w:p>
    <w:p>
      <w:pPr>
        <w:spacing w:line="44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课时一分为</w:t>
      </w:r>
      <w:r>
        <w:rPr>
          <w:rFonts w:hint="eastAsia" w:ascii="宋体" w:hAnsi="宋体" w:cs="宋体"/>
          <w:sz w:val="24"/>
          <w:lang w:eastAsia="zh-CN"/>
        </w:rPr>
        <w:t>五</w:t>
      </w:r>
      <w:bookmarkStart w:id="0" w:name="_GoBack"/>
      <w:bookmarkEnd w:id="0"/>
      <w:r>
        <w:rPr>
          <w:rFonts w:hint="eastAsia" w:ascii="宋体" w:hAnsi="宋体" w:cs="宋体"/>
          <w:sz w:val="24"/>
        </w:rPr>
        <w:t>个环节：</w:t>
      </w:r>
    </w:p>
    <w:p>
      <w:pPr>
        <w:spacing w:line="44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环节一：</w:t>
      </w:r>
      <w:r>
        <w:rPr>
          <w:rFonts w:hint="eastAsia" w:ascii="宋体" w:hAnsi="宋体" w:cs="宋体"/>
          <w:sz w:val="24"/>
          <w:lang w:eastAsia="zh-CN"/>
        </w:rPr>
        <w:t>激趣</w:t>
      </w:r>
      <w:r>
        <w:rPr>
          <w:rFonts w:hint="eastAsia" w:ascii="宋体" w:hAnsi="宋体" w:cs="宋体"/>
          <w:sz w:val="24"/>
        </w:rPr>
        <w:t>导入，质疑问难</w:t>
      </w:r>
    </w:p>
    <w:p>
      <w:pPr>
        <w:spacing w:line="44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上课伊始，我会以一组金华双龙洞的图片导入，简介双龙洞和作者叶圣陶。揭题质疑，引导学生在朗读的基础上提出有价值的问题，如：作者是按什么顺序写金华的双龙洞。</w:t>
      </w:r>
    </w:p>
    <w:p>
      <w:pPr>
        <w:spacing w:line="44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环节二：初读课文，整体感知</w:t>
      </w:r>
    </w:p>
    <w:p>
      <w:pPr>
        <w:spacing w:line="440" w:lineRule="exact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放声自由读。要求读准字音、读通句子。注意“笋”的读音。</w:t>
      </w:r>
    </w:p>
    <w:p>
      <w:pPr>
        <w:spacing w:line="440" w:lineRule="exact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  <w:lang w:eastAsia="zh-CN"/>
        </w:rPr>
        <w:t>同桌</w:t>
      </w:r>
      <w:r>
        <w:rPr>
          <w:rFonts w:hint="eastAsia" w:ascii="宋体" w:hAnsi="宋体" w:cs="宋体"/>
          <w:sz w:val="24"/>
        </w:rPr>
        <w:t>分节读。帮助学生读通全文。</w:t>
      </w:r>
    </w:p>
    <w:p>
      <w:pPr>
        <w:spacing w:line="440" w:lineRule="exact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</w:t>
      </w:r>
      <w:r>
        <w:rPr>
          <w:rFonts w:hint="eastAsia" w:ascii="宋体" w:hAnsi="宋体" w:cs="宋体"/>
          <w:sz w:val="24"/>
        </w:rPr>
        <w:t>快速浏览读。在读通顺全文的基础上，进一步引导学生走进文本，带着上课伊始提出的问题，了解文章大意，把握主要内容，相机理清文章脉络。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环节三：</w:t>
      </w:r>
      <w:r>
        <w:rPr>
          <w:rFonts w:hint="eastAsia" w:ascii="宋体" w:hAnsi="宋体" w:cs="宋体"/>
          <w:sz w:val="24"/>
          <w:lang w:eastAsia="zh-CN"/>
        </w:rPr>
        <w:t>理解顺序，</w:t>
      </w:r>
      <w:r>
        <w:rPr>
          <w:rFonts w:hint="eastAsia" w:ascii="宋体" w:hAnsi="宋体" w:cs="宋体"/>
          <w:sz w:val="24"/>
        </w:rPr>
        <w:t>感悟</w:t>
      </w:r>
      <w:r>
        <w:rPr>
          <w:rFonts w:hint="eastAsia" w:ascii="宋体" w:hAnsi="宋体" w:cs="宋体"/>
          <w:sz w:val="24"/>
          <w:lang w:eastAsia="zh-CN"/>
        </w:rPr>
        <w:t>方法</w:t>
      </w:r>
    </w:p>
    <w:p>
      <w:pPr>
        <w:spacing w:line="440" w:lineRule="exact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学生自读课文，边读边思考：引导学生用简单的话说说作者是按什么顺序游览金华的双龙洞的，？</w:t>
      </w:r>
    </w:p>
    <w:p>
      <w:pPr>
        <w:spacing w:line="440" w:lineRule="exact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学生在交流的基础上，</w:t>
      </w:r>
      <w:r>
        <w:rPr>
          <w:rFonts w:hint="eastAsia" w:ascii="宋体" w:hAnsi="宋体"/>
          <w:bCs/>
          <w:sz w:val="24"/>
        </w:rPr>
        <w:t>把课后第一小题中的路线图补充完整。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440" w:lineRule="exact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</w:t>
      </w:r>
      <w:r>
        <w:rPr>
          <w:rFonts w:hint="eastAsia" w:ascii="宋体" w:hAnsi="宋体"/>
          <w:bCs/>
          <w:sz w:val="24"/>
        </w:rPr>
        <w:t>教师启发思考：再读文章，对照着路线图，在文章中找出相应的</w:t>
      </w:r>
      <w:r>
        <w:rPr>
          <w:rFonts w:hint="eastAsia" w:ascii="宋体" w:hAnsi="宋体"/>
          <w:bCs/>
          <w:sz w:val="24"/>
          <w:lang w:eastAsia="zh-CN"/>
        </w:rPr>
        <w:t>语句</w:t>
      </w:r>
      <w:r>
        <w:rPr>
          <w:rFonts w:hint="eastAsia" w:ascii="宋体" w:hAnsi="宋体"/>
          <w:bCs/>
          <w:sz w:val="24"/>
        </w:rPr>
        <w:t>，</w:t>
      </w:r>
      <w:r>
        <w:rPr>
          <w:rFonts w:hint="eastAsia" w:ascii="宋体" w:hAnsi="宋体"/>
          <w:bCs/>
          <w:sz w:val="24"/>
          <w:lang w:eastAsia="zh-CN"/>
        </w:rPr>
        <w:t>体会这样写的好处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440" w:lineRule="exact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4.</w:t>
      </w:r>
      <w:r>
        <w:rPr>
          <w:rFonts w:hint="eastAsia" w:ascii="宋体" w:hAnsi="宋体" w:cs="宋体"/>
          <w:sz w:val="24"/>
          <w:lang w:eastAsia="zh-CN"/>
        </w:rPr>
        <w:t>组织</w:t>
      </w:r>
      <w:r>
        <w:rPr>
          <w:rFonts w:hint="eastAsia" w:ascii="宋体" w:hAnsi="宋体"/>
          <w:bCs/>
          <w:sz w:val="24"/>
        </w:rPr>
        <w:t>同学们读一读这些句子，</w:t>
      </w:r>
      <w:r>
        <w:rPr>
          <w:rFonts w:hint="eastAsia" w:ascii="宋体" w:hAnsi="宋体"/>
          <w:bCs/>
          <w:sz w:val="24"/>
          <w:lang w:eastAsia="zh-CN"/>
        </w:rPr>
        <w:t>体会</w:t>
      </w:r>
      <w:r>
        <w:rPr>
          <w:rFonts w:hint="eastAsia" w:ascii="宋体" w:hAnsi="宋体"/>
          <w:bCs/>
          <w:sz w:val="24"/>
        </w:rPr>
        <w:t>这些介绍行踪的句子在课文中</w:t>
      </w:r>
      <w:r>
        <w:rPr>
          <w:rFonts w:hint="eastAsia" w:ascii="宋体" w:hAnsi="宋体"/>
          <w:bCs/>
          <w:sz w:val="24"/>
          <w:lang w:eastAsia="zh-CN"/>
        </w:rPr>
        <w:t>的</w:t>
      </w:r>
      <w:r>
        <w:rPr>
          <w:rFonts w:hint="eastAsia" w:ascii="宋体" w:hAnsi="宋体"/>
          <w:bCs/>
          <w:sz w:val="24"/>
        </w:rPr>
        <w:t>作用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440" w:lineRule="exact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5.</w:t>
      </w:r>
      <w:r>
        <w:rPr>
          <w:rFonts w:hint="eastAsia" w:ascii="宋体" w:hAnsi="宋体" w:cs="宋体"/>
          <w:sz w:val="24"/>
          <w:lang w:eastAsia="zh-CN"/>
        </w:rPr>
        <w:t>引</w:t>
      </w:r>
      <w:r>
        <w:rPr>
          <w:rFonts w:hint="eastAsia" w:ascii="宋体" w:hAnsi="宋体" w:cs="宋体"/>
          <w:sz w:val="24"/>
        </w:rPr>
        <w:t>导学生</w:t>
      </w:r>
      <w:r>
        <w:rPr>
          <w:rFonts w:hint="eastAsia" w:ascii="宋体" w:hAnsi="宋体"/>
          <w:bCs/>
          <w:sz w:val="24"/>
          <w:lang w:eastAsia="zh-CN"/>
        </w:rPr>
        <w:t>认识连接词：它把作者从哪里来，到哪里去，或者到了什么地方，表达的清清楚楚，我们在写游记的时候要用上这些连接词，把游览的顺序写得更清楚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440" w:lineRule="exact"/>
        <w:ind w:firstLine="480" w:firstLineChars="200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环节四：</w:t>
      </w:r>
      <w:r>
        <w:rPr>
          <w:rFonts w:hint="eastAsia" w:ascii="宋体" w:hAnsi="宋体"/>
          <w:bCs/>
          <w:sz w:val="24"/>
          <w:lang w:eastAsia="zh-CN"/>
        </w:rPr>
        <w:t>实践运用</w:t>
      </w:r>
      <w:r>
        <w:rPr>
          <w:rFonts w:hint="eastAsia" w:ascii="宋体" w:hAnsi="宋体" w:cs="宋体"/>
          <w:sz w:val="24"/>
        </w:rPr>
        <w:t>，指导</w:t>
      </w:r>
      <w:r>
        <w:rPr>
          <w:rFonts w:hint="eastAsia" w:ascii="宋体" w:hAnsi="宋体" w:cs="宋体"/>
          <w:sz w:val="24"/>
          <w:lang w:eastAsia="zh-CN"/>
        </w:rPr>
        <w:t>表达</w:t>
      </w:r>
    </w:p>
    <w:p>
      <w:pPr>
        <w:spacing w:line="440" w:lineRule="exact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1、假设情境：</w:t>
      </w:r>
      <w:r>
        <w:rPr>
          <w:rFonts w:hint="eastAsia" w:ascii="宋体" w:hAnsi="宋体"/>
          <w:bCs/>
          <w:sz w:val="24"/>
        </w:rPr>
        <w:t>参观植物园。</w:t>
      </w:r>
    </w:p>
    <w:p>
      <w:pPr>
        <w:spacing w:line="440" w:lineRule="exact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2、组织学生</w:t>
      </w:r>
      <w:r>
        <w:rPr>
          <w:rFonts w:hint="eastAsia" w:ascii="宋体" w:hAnsi="宋体"/>
          <w:bCs/>
          <w:sz w:val="24"/>
        </w:rPr>
        <w:t>根据示意图，画出参观路线，再按顺序介绍一下！</w:t>
      </w:r>
    </w:p>
    <w:p>
      <w:pPr>
        <w:spacing w:line="440" w:lineRule="exact"/>
        <w:ind w:firstLine="480" w:firstLineChars="200"/>
        <w:rPr>
          <w:rFonts w:hint="eastAsia" w:ascii="宋体" w:hAnsi="宋体" w:eastAsia="宋体"/>
          <w:bCs/>
          <w:sz w:val="24"/>
          <w:lang w:eastAsia="zh-CN"/>
        </w:rPr>
      </w:pPr>
      <w:r>
        <w:rPr>
          <w:rFonts w:hint="eastAsia" w:ascii="宋体" w:hAnsi="宋体"/>
          <w:bCs/>
          <w:sz w:val="24"/>
          <w:lang w:val="en-US" w:eastAsia="zh-CN"/>
        </w:rPr>
        <w:t>3、</w:t>
      </w:r>
      <w:r>
        <w:rPr>
          <w:rFonts w:hint="eastAsia" w:ascii="宋体" w:hAnsi="宋体" w:eastAsia="宋体"/>
          <w:bCs/>
          <w:sz w:val="24"/>
          <w:lang w:eastAsia="zh-CN"/>
        </w:rPr>
        <w:t>学生画出游览路线，交流。</w:t>
      </w:r>
    </w:p>
    <w:p>
      <w:pPr>
        <w:spacing w:line="440" w:lineRule="exact"/>
        <w:ind w:firstLine="480" w:firstLineChars="200"/>
        <w:rPr>
          <w:rFonts w:hint="eastAsia" w:ascii="宋体" w:hAnsi="宋体" w:eastAsia="宋体"/>
          <w:bCs/>
          <w:sz w:val="24"/>
          <w:lang w:eastAsia="zh-CN"/>
        </w:rPr>
      </w:pPr>
      <w:r>
        <w:rPr>
          <w:rFonts w:hint="eastAsia" w:ascii="宋体" w:hAnsi="宋体"/>
          <w:bCs/>
          <w:sz w:val="24"/>
          <w:lang w:val="en-US" w:eastAsia="zh-CN"/>
        </w:rPr>
        <w:t>4、</w:t>
      </w:r>
      <w:r>
        <w:rPr>
          <w:rFonts w:hint="eastAsia" w:ascii="宋体" w:hAnsi="宋体" w:eastAsia="宋体"/>
          <w:bCs/>
          <w:sz w:val="24"/>
          <w:lang w:eastAsia="zh-CN"/>
        </w:rPr>
        <w:t>教师点评。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环节</w:t>
      </w: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eastAsia="zh-CN"/>
        </w:rPr>
        <w:t>布置作业</w:t>
      </w:r>
      <w:r>
        <w:rPr>
          <w:rFonts w:hint="eastAsia" w:ascii="宋体" w:hAnsi="宋体" w:cs="宋体"/>
          <w:sz w:val="24"/>
        </w:rPr>
        <w:t>，</w:t>
      </w:r>
      <w:r>
        <w:rPr>
          <w:rFonts w:hint="eastAsia" w:ascii="宋体" w:hAnsi="宋体" w:cs="宋体"/>
          <w:sz w:val="24"/>
          <w:lang w:eastAsia="zh-CN"/>
        </w:rPr>
        <w:t>练写</w:t>
      </w:r>
    </w:p>
    <w:p>
      <w:pPr>
        <w:spacing w:line="440" w:lineRule="exact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1.再读一读课文，体会文章按游览顺序写景的方法。</w:t>
      </w:r>
    </w:p>
    <w:p>
      <w:pPr>
        <w:spacing w:line="440" w:lineRule="exact"/>
        <w:ind w:firstLine="48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2.练写本课生字并组词。</w:t>
      </w:r>
    </w:p>
    <w:p>
      <w:pPr>
        <w:spacing w:line="440" w:lineRule="exact"/>
        <w:ind w:firstLine="48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五、说板书设计</w:t>
      </w:r>
    </w:p>
    <w:p>
      <w:pPr>
        <w:spacing w:line="440" w:lineRule="exact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17</w:t>
      </w:r>
      <w:r>
        <w:rPr>
          <w:rFonts w:hint="eastAsia" w:ascii="宋体" w:hAnsi="宋体" w:cs="宋体"/>
          <w:sz w:val="24"/>
        </w:rPr>
        <w:t>记金华的双龙洞</w:t>
      </w:r>
    </w:p>
    <w:p>
      <w:pPr>
        <w:spacing w:line="44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山路</w:t>
      </w:r>
      <w:r>
        <w:rPr>
          <w:rFonts w:ascii="宋体" w:cs="宋体"/>
          <w:sz w:val="24"/>
        </w:rPr>
        <w:t> </w:t>
      </w:r>
      <w:r>
        <w:rPr>
          <w:rFonts w:hint="eastAsia" w:ascii="宋体" w:hAnsi="宋体" w:cs="宋体"/>
          <w:sz w:val="24"/>
        </w:rPr>
        <w:t>洞口</w:t>
      </w:r>
      <w:r>
        <w:rPr>
          <w:rFonts w:ascii="宋体" w:cs="宋体"/>
          <w:sz w:val="24"/>
        </w:rPr>
        <w:t>  </w:t>
      </w:r>
      <w:r>
        <w:rPr>
          <w:rFonts w:hint="eastAsia" w:ascii="宋体" w:hAnsi="宋体" w:cs="宋体"/>
          <w:sz w:val="24"/>
        </w:rPr>
        <w:t>外洞</w:t>
      </w:r>
      <w:r>
        <w:rPr>
          <w:rFonts w:ascii="宋体" w:cs="宋体"/>
          <w:sz w:val="24"/>
        </w:rPr>
        <w:t>  </w:t>
      </w:r>
      <w:r>
        <w:rPr>
          <w:rFonts w:hint="eastAsia" w:ascii="宋体" w:hAnsi="宋体" w:cs="宋体"/>
          <w:sz w:val="24"/>
        </w:rPr>
        <w:t>孔隙</w:t>
      </w:r>
      <w:r>
        <w:rPr>
          <w:rFonts w:ascii="宋体" w:cs="宋体"/>
          <w:sz w:val="24"/>
        </w:rPr>
        <w:t> </w:t>
      </w:r>
      <w:r>
        <w:rPr>
          <w:rFonts w:hint="eastAsia" w:ascii="宋体" w:hAnsi="宋体" w:cs="宋体"/>
          <w:sz w:val="24"/>
        </w:rPr>
        <w:t>内洞</w:t>
      </w:r>
      <w:r>
        <w:rPr>
          <w:rFonts w:ascii="宋体" w:cs="宋体"/>
          <w:sz w:val="24"/>
        </w:rPr>
        <w:t>  </w:t>
      </w:r>
    </w:p>
    <w:p>
      <w:pPr>
        <w:spacing w:line="440" w:lineRule="exact"/>
        <w:ind w:firstLine="480" w:firstLineChars="200"/>
        <w:rPr>
          <w:rFonts w:ascii="宋体" w:cs="宋体"/>
          <w:sz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OGY1NWYzNjI1MjA3Nzg1NTM2YWRlYzM2MWU4MzkifQ=="/>
  </w:docVars>
  <w:rsids>
    <w:rsidRoot w:val="04C71AF7"/>
    <w:rsid w:val="00066C9F"/>
    <w:rsid w:val="001E2A43"/>
    <w:rsid w:val="002005C8"/>
    <w:rsid w:val="00257AE9"/>
    <w:rsid w:val="002E478A"/>
    <w:rsid w:val="003024D6"/>
    <w:rsid w:val="00310980"/>
    <w:rsid w:val="005A03AE"/>
    <w:rsid w:val="005B4FDD"/>
    <w:rsid w:val="00693436"/>
    <w:rsid w:val="006F39BC"/>
    <w:rsid w:val="007A5051"/>
    <w:rsid w:val="007F5009"/>
    <w:rsid w:val="00861E2A"/>
    <w:rsid w:val="009C668F"/>
    <w:rsid w:val="00A40496"/>
    <w:rsid w:val="00AA7C2B"/>
    <w:rsid w:val="00B87F46"/>
    <w:rsid w:val="00D31365"/>
    <w:rsid w:val="00D34D8E"/>
    <w:rsid w:val="00DD1B0C"/>
    <w:rsid w:val="00FC6F8B"/>
    <w:rsid w:val="03C66773"/>
    <w:rsid w:val="04C71AF7"/>
    <w:rsid w:val="245F3AFB"/>
    <w:rsid w:val="26615266"/>
    <w:rsid w:val="2E3E48B1"/>
    <w:rsid w:val="34AC6A48"/>
    <w:rsid w:val="36B34827"/>
    <w:rsid w:val="38303DCF"/>
    <w:rsid w:val="4E8300FE"/>
    <w:rsid w:val="68522DAF"/>
    <w:rsid w:val="6F761BCE"/>
    <w:rsid w:val="75906E08"/>
    <w:rsid w:val="75A137DC"/>
    <w:rsid w:val="7D43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qFormat/>
    <w:uiPriority w:val="99"/>
    <w:pPr>
      <w:jc w:val="left"/>
    </w:pPr>
    <w:rPr>
      <w:sz w:val="24"/>
      <w:szCs w:val="20"/>
    </w:rPr>
  </w:style>
  <w:style w:type="paragraph" w:styleId="3">
    <w:name w:val="Balloon Text"/>
    <w:basedOn w:val="1"/>
    <w:link w:val="14"/>
    <w:autoRedefine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qFormat/>
    <w:uiPriority w:val="99"/>
    <w:rPr>
      <w:b/>
      <w:bCs/>
    </w:rPr>
  </w:style>
  <w:style w:type="character" w:styleId="9">
    <w:name w:val="annotation reference"/>
    <w:basedOn w:val="8"/>
    <w:autoRedefine/>
    <w:semiHidden/>
    <w:qFormat/>
    <w:uiPriority w:val="99"/>
    <w:rPr>
      <w:rFonts w:cs="Times New Roman"/>
      <w:sz w:val="21"/>
      <w:szCs w:val="21"/>
    </w:rPr>
  </w:style>
  <w:style w:type="character" w:customStyle="1" w:styleId="10">
    <w:name w:val="页眉 字符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Comment Text Char"/>
    <w:basedOn w:val="8"/>
    <w:autoRedefine/>
    <w:semiHidden/>
    <w:qFormat/>
    <w:uiPriority w:val="99"/>
    <w:rPr>
      <w:szCs w:val="24"/>
    </w:rPr>
  </w:style>
  <w:style w:type="character" w:customStyle="1" w:styleId="13">
    <w:name w:val="批注主题 字符"/>
    <w:basedOn w:val="12"/>
    <w:link w:val="6"/>
    <w:autoRedefine/>
    <w:semiHidden/>
    <w:qFormat/>
    <w:uiPriority w:val="99"/>
    <w:rPr>
      <w:b/>
      <w:bCs/>
      <w:szCs w:val="24"/>
    </w:rPr>
  </w:style>
  <w:style w:type="character" w:customStyle="1" w:styleId="14">
    <w:name w:val="批注框文本 字符"/>
    <w:basedOn w:val="8"/>
    <w:link w:val="3"/>
    <w:autoRedefine/>
    <w:semiHidden/>
    <w:qFormat/>
    <w:uiPriority w:val="99"/>
    <w:rPr>
      <w:sz w:val="0"/>
      <w:szCs w:val="0"/>
    </w:rPr>
  </w:style>
  <w:style w:type="character" w:customStyle="1" w:styleId="15">
    <w:name w:val="批注文字 字符"/>
    <w:link w:val="2"/>
    <w:autoRedefine/>
    <w:qFormat/>
    <w:locked/>
    <w:uiPriority w:val="99"/>
    <w:rPr>
      <w:rFonts w:eastAsia="宋体"/>
      <w:kern w:val="2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349</Words>
  <Characters>1994</Characters>
  <Lines>16</Lines>
  <Paragraphs>4</Paragraphs>
  <TotalTime>5</TotalTime>
  <ScaleCrop>false</ScaleCrop>
  <LinksUpToDate>false</LinksUpToDate>
  <CharactersWithSpaces>2339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2019-04-26T23:30:00Z</dcterms:created>
  <dc:creator>梅花香自苦寒来</dc:creator>
  <cp:lastModifiedBy>Hua</cp:lastModifiedBy>
  <dcterms:modified xsi:type="dcterms:W3CDTF">2024-05-09T23:09:56Z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71007EB59C1C4D27ABD2A61082450789_12</vt:lpwstr>
  </property>
</Properties>
</file>