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052" w:rsidRPr="00B46B1B" w:rsidRDefault="00353052" w:rsidP="00353052">
      <w:pPr>
        <w:jc w:val="center"/>
        <w:rPr>
          <w:sz w:val="32"/>
          <w:szCs w:val="32"/>
        </w:rPr>
      </w:pPr>
      <w:r w:rsidRPr="00B46B1B">
        <w:rPr>
          <w:rFonts w:hint="eastAsia"/>
          <w:sz w:val="32"/>
          <w:szCs w:val="32"/>
        </w:rPr>
        <w:t>双向聚焦</w:t>
      </w:r>
      <w:r w:rsidRPr="00B46B1B">
        <w:rPr>
          <w:rFonts w:hint="eastAsia"/>
          <w:sz w:val="32"/>
          <w:szCs w:val="32"/>
        </w:rPr>
        <w:t xml:space="preserve">  </w:t>
      </w:r>
      <w:r w:rsidRPr="00B46B1B">
        <w:rPr>
          <w:rFonts w:hint="eastAsia"/>
          <w:sz w:val="32"/>
          <w:szCs w:val="32"/>
        </w:rPr>
        <w:t>读写结合</w:t>
      </w:r>
    </w:p>
    <w:p w:rsidR="00353052" w:rsidRDefault="00353052" w:rsidP="00353052">
      <w:pPr>
        <w:jc w:val="center"/>
        <w:rPr>
          <w:rFonts w:hint="eastAsia"/>
          <w:sz w:val="28"/>
          <w:szCs w:val="32"/>
        </w:rPr>
      </w:pPr>
      <w:r w:rsidRPr="00B46B1B">
        <w:rPr>
          <w:rFonts w:hint="eastAsia"/>
          <w:sz w:val="28"/>
          <w:szCs w:val="32"/>
        </w:rPr>
        <w:t>——《夏天里的成长》教学</w:t>
      </w:r>
      <w:r>
        <w:rPr>
          <w:rFonts w:hint="eastAsia"/>
          <w:sz w:val="28"/>
          <w:szCs w:val="32"/>
        </w:rPr>
        <w:t>反思</w:t>
      </w:r>
    </w:p>
    <w:p w:rsidR="00353052" w:rsidRPr="00B46B1B" w:rsidRDefault="00353052" w:rsidP="00353052">
      <w:pPr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武进区寨桥小学</w:t>
      </w:r>
      <w:r>
        <w:rPr>
          <w:rFonts w:hint="eastAsia"/>
          <w:sz w:val="28"/>
          <w:szCs w:val="32"/>
        </w:rPr>
        <w:t xml:space="preserve">  </w:t>
      </w:r>
      <w:r>
        <w:rPr>
          <w:rFonts w:hint="eastAsia"/>
          <w:sz w:val="28"/>
          <w:szCs w:val="32"/>
        </w:rPr>
        <w:t>胡秋香</w:t>
      </w:r>
    </w:p>
    <w:p w:rsidR="00CA0217" w:rsidRDefault="00CA0217" w:rsidP="00353052">
      <w:pPr>
        <w:adjustRightInd w:val="0"/>
        <w:snapToGrid w:val="0"/>
        <w:spacing w:line="276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</w:p>
    <w:p w:rsidR="00353052" w:rsidRPr="00B46B1B" w:rsidRDefault="00353052" w:rsidP="00CA0217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46B1B">
        <w:rPr>
          <w:rFonts w:asciiTheme="minorEastAsia" w:hAnsiTheme="minorEastAsia" w:hint="eastAsia"/>
          <w:sz w:val="24"/>
          <w:szCs w:val="24"/>
        </w:rPr>
        <w:t>统编教材习作单元为学生呈现了丰富的习作知识，体现了为写而读、读写共生的内在编排逻辑。《夏天里的成长》是六（上）习作单元的第一篇课文，语文要素是“体会文章是怎样围绕中心意思来写的”。课文围绕“夏天是万物迅速生长的季节”这一中心句，选择了各种各样的事物生长来表达，字里行间充满着浓郁的“生长感”。</w:t>
      </w:r>
    </w:p>
    <w:p w:rsidR="00353052" w:rsidRPr="00B46B1B" w:rsidRDefault="00353052" w:rsidP="00CA0217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围绕教学目标，我觉得在以下几方面做得比较好：</w:t>
      </w:r>
    </w:p>
    <w:p w:rsidR="00353052" w:rsidRPr="00B46B1B" w:rsidRDefault="00353052" w:rsidP="00CA0217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46B1B">
        <w:rPr>
          <w:rFonts w:asciiTheme="minorEastAsia" w:hAnsiTheme="minorEastAsia" w:hint="eastAsia"/>
          <w:sz w:val="24"/>
          <w:szCs w:val="24"/>
        </w:rPr>
        <w:t>首先，在</w:t>
      </w:r>
      <w:r>
        <w:rPr>
          <w:rFonts w:asciiTheme="minorEastAsia" w:hAnsiTheme="minorEastAsia" w:hint="eastAsia"/>
          <w:sz w:val="24"/>
          <w:szCs w:val="24"/>
        </w:rPr>
        <w:t>教学中</w:t>
      </w:r>
      <w:r w:rsidRPr="00B46B1B">
        <w:rPr>
          <w:rFonts w:asciiTheme="minorEastAsia" w:hAnsiTheme="minorEastAsia" w:hint="eastAsia"/>
          <w:sz w:val="24"/>
          <w:szCs w:val="24"/>
        </w:rPr>
        <w:t>避免</w:t>
      </w:r>
      <w:r>
        <w:rPr>
          <w:rFonts w:asciiTheme="minorEastAsia" w:hAnsiTheme="minorEastAsia" w:hint="eastAsia"/>
          <w:sz w:val="24"/>
          <w:szCs w:val="24"/>
        </w:rPr>
        <w:t>了</w:t>
      </w:r>
      <w:r w:rsidRPr="00B46B1B">
        <w:rPr>
          <w:rFonts w:asciiTheme="minorEastAsia" w:hAnsiTheme="minorEastAsia" w:hint="eastAsia"/>
          <w:sz w:val="24"/>
          <w:szCs w:val="24"/>
        </w:rPr>
        <w:t>将语文要素当作静态的作文知识去教，</w:t>
      </w:r>
      <w:r>
        <w:rPr>
          <w:rFonts w:asciiTheme="minorEastAsia" w:hAnsiTheme="minorEastAsia" w:hint="eastAsia"/>
          <w:sz w:val="24"/>
          <w:szCs w:val="24"/>
        </w:rPr>
        <w:t>而是</w:t>
      </w:r>
      <w:r w:rsidRPr="00B46B1B">
        <w:rPr>
          <w:rFonts w:asciiTheme="minorEastAsia" w:hAnsiTheme="minorEastAsia" w:hint="eastAsia"/>
          <w:sz w:val="24"/>
          <w:szCs w:val="24"/>
        </w:rPr>
        <w:t>根据课文的结构特点，通过“哪些事物让你感受到了生长”及“作者写了各种各样的事物，为什么不觉得凌乱呢”这样的问题，和学生一起去发现“语言生成律”。在此基础上，让学生活学活用，多角度打开思维，构思诸多特定时间、特定环境里的成长现象，将“围绕中心意思选材”转化为能迁移的知识。</w:t>
      </w:r>
    </w:p>
    <w:p w:rsidR="00353052" w:rsidRPr="00B46B1B" w:rsidRDefault="00353052" w:rsidP="00CA0217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46B1B">
        <w:rPr>
          <w:rFonts w:asciiTheme="minorEastAsia" w:hAnsiTheme="minorEastAsia" w:hint="eastAsia"/>
          <w:sz w:val="24"/>
          <w:szCs w:val="24"/>
        </w:rPr>
        <w:t>其次，本课教学体现大单元整体教学的理念。本单元教学的“靶心”十分清晰，即围绕“习作”中的一个汉字确定中心意思，从不同的方面或选择不同的事例来写。这个任务置放在整个单元框架之内，它的完成通过若干个学习模块，体现了一个动态生成的过程。由偏重结果的文章写作教学转向过程写作教学，这是习作教学的转型方向。在</w:t>
      </w:r>
      <w:r w:rsidR="00CA0217">
        <w:rPr>
          <w:rFonts w:asciiTheme="minorEastAsia" w:hAnsiTheme="minorEastAsia" w:hint="eastAsia"/>
          <w:sz w:val="24"/>
          <w:szCs w:val="24"/>
        </w:rPr>
        <w:t>教学</w:t>
      </w:r>
      <w:r w:rsidRPr="00B46B1B">
        <w:rPr>
          <w:rFonts w:asciiTheme="minorEastAsia" w:hAnsiTheme="minorEastAsia" w:hint="eastAsia"/>
          <w:sz w:val="24"/>
          <w:szCs w:val="24"/>
        </w:rPr>
        <w:t>《夏天里的成长》这节课的教学时，</w:t>
      </w:r>
      <w:r w:rsidR="00CA0217">
        <w:rPr>
          <w:rFonts w:asciiTheme="minorEastAsia" w:hAnsiTheme="minorEastAsia" w:hint="eastAsia"/>
          <w:sz w:val="24"/>
          <w:szCs w:val="24"/>
        </w:rPr>
        <w:t>一方面我寻找</w:t>
      </w:r>
      <w:r w:rsidRPr="00B46B1B">
        <w:rPr>
          <w:rFonts w:asciiTheme="minorEastAsia" w:hAnsiTheme="minorEastAsia" w:hint="eastAsia"/>
          <w:sz w:val="24"/>
          <w:szCs w:val="24"/>
        </w:rPr>
        <w:t>阅读和写作的耦合点，</w:t>
      </w:r>
      <w:r w:rsidR="00CA0217">
        <w:rPr>
          <w:rFonts w:asciiTheme="minorEastAsia" w:hAnsiTheme="minorEastAsia" w:hint="eastAsia"/>
          <w:sz w:val="24"/>
          <w:szCs w:val="24"/>
        </w:rPr>
        <w:t>让学生</w:t>
      </w:r>
      <w:r w:rsidRPr="00B46B1B">
        <w:rPr>
          <w:rFonts w:asciiTheme="minorEastAsia" w:hAnsiTheme="minorEastAsia" w:hint="eastAsia"/>
          <w:sz w:val="24"/>
          <w:szCs w:val="24"/>
        </w:rPr>
        <w:t>学习课文的表达方法；另一方面</w:t>
      </w:r>
      <w:r w:rsidR="00CA0217">
        <w:rPr>
          <w:rFonts w:asciiTheme="minorEastAsia" w:hAnsiTheme="minorEastAsia" w:hint="eastAsia"/>
          <w:sz w:val="24"/>
          <w:szCs w:val="24"/>
        </w:rPr>
        <w:t>刚上课就</w:t>
      </w:r>
      <w:r w:rsidRPr="00B46B1B">
        <w:rPr>
          <w:rFonts w:asciiTheme="minorEastAsia" w:hAnsiTheme="minorEastAsia" w:hint="eastAsia"/>
          <w:sz w:val="24"/>
          <w:szCs w:val="24"/>
        </w:rPr>
        <w:t>告诉学生本单元的主要任务是写一篇作文，有意识地聚焦语言形式，提前作好习作的谋划。</w:t>
      </w:r>
    </w:p>
    <w:p w:rsidR="00353052" w:rsidRPr="00B46B1B" w:rsidRDefault="00CA0217" w:rsidP="00CA0217">
      <w:pPr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再次</w:t>
      </w:r>
      <w:r w:rsidR="00353052" w:rsidRPr="00B46B1B">
        <w:rPr>
          <w:rFonts w:asciiTheme="minorEastAsia" w:hAnsiTheme="minorEastAsia" w:hint="eastAsia"/>
          <w:sz w:val="24"/>
          <w:szCs w:val="24"/>
        </w:rPr>
        <w:t>习作单元的阅读课，要落到“写”上。这一板块的教学，先</w:t>
      </w:r>
      <w:r>
        <w:rPr>
          <w:rFonts w:asciiTheme="minorEastAsia" w:hAnsiTheme="minorEastAsia" w:hint="eastAsia"/>
          <w:sz w:val="24"/>
          <w:szCs w:val="24"/>
        </w:rPr>
        <w:t>指导学生学习课文第二自然段是怎样围绕中心意思有序地写的</w:t>
      </w:r>
      <w:r w:rsidR="00353052" w:rsidRPr="00B46B1B">
        <w:rPr>
          <w:rFonts w:asciiTheme="minorEastAsia" w:hAnsiTheme="minorEastAsia" w:hint="eastAsia"/>
          <w:sz w:val="24"/>
          <w:szCs w:val="24"/>
        </w:rPr>
        <w:t>，然后让学生</w:t>
      </w:r>
      <w:r>
        <w:rPr>
          <w:rFonts w:asciiTheme="minorEastAsia" w:hAnsiTheme="minorEastAsia" w:hint="eastAsia"/>
          <w:sz w:val="24"/>
          <w:szCs w:val="24"/>
        </w:rPr>
        <w:t>模仿这一方法</w:t>
      </w:r>
      <w:r w:rsidR="00353052" w:rsidRPr="00B46B1B"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自己也来写一写，让学生学着选择典型事物、抓事物特点进行有序表达，</w:t>
      </w:r>
      <w:r w:rsidR="00353052" w:rsidRPr="00B46B1B">
        <w:rPr>
          <w:rFonts w:asciiTheme="minorEastAsia" w:hAnsiTheme="minorEastAsia" w:hint="eastAsia"/>
          <w:sz w:val="24"/>
          <w:szCs w:val="24"/>
        </w:rPr>
        <w:t>学习成果学生看得见、摸得着。随着单元的学习进程，学生经历一个完整的习作生成过程，这对写作能力的培养是大有裨益的。</w:t>
      </w:r>
    </w:p>
    <w:p w:rsidR="00FC3C6D" w:rsidRDefault="00FC3C6D" w:rsidP="00CA0217">
      <w:pPr>
        <w:spacing w:line="360" w:lineRule="auto"/>
      </w:pPr>
    </w:p>
    <w:sectPr w:rsidR="00FC3C6D" w:rsidSect="00716D23">
      <w:pgSz w:w="11906" w:h="16838"/>
      <w:pgMar w:top="1134" w:right="1134" w:bottom="1134" w:left="1134" w:header="709" w:footer="709" w:gutter="0"/>
      <w:cols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1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53052"/>
    <w:rsid w:val="00353052"/>
    <w:rsid w:val="00716D23"/>
    <w:rsid w:val="00CA0217"/>
    <w:rsid w:val="00FC3C6D"/>
    <w:rsid w:val="00FE5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0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2022-11-17T02:41:00Z</dcterms:created>
  <dcterms:modified xsi:type="dcterms:W3CDTF">2022-11-17T02:57:00Z</dcterms:modified>
</cp:coreProperties>
</file>