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firstLine="2700" w:firstLineChars="900"/>
        <w:rPr>
          <w:rFonts w:asciiTheme="minorEastAsia" w:hAnsiTheme="minorEastAsia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知行合一  劳动最美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8"/>
        </w:rPr>
        <w:t>在教育家苏霍姆林斯基眼中，劳动教育及劳动素养的培养都具有重大意义。他认为：“劳动素养包括劳动创造活动的智力充实性和完满性、道德丰富性和公民目的性。”培养学生德、智、体、美、劳全面发展，是教育的一个重要的出发点。劳动是小学生素质教育中一个不可缺少的部分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但是随着家庭结构的变化，孩子在家庭中备受关注，家长们往往只注重孩子其他方面能力与素质的培养，对孩子劳动能力的培养有所缺失。劳动能力差在小学生身上体现的尤为明显。如何让孩子在劳动教育中体验到劳动的不容易，分享劳动的快乐，做到知行合一，懂得“劳动最光荣”，这是我班劳动教育的主题方向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在与孩子接触过程中我发现了很多小学生劳动能力不足带来的问题，有很大一部分学生在家里倍受家人宠爱，生活中的许多事都是父母一手包办，不仅劳动能力较差而且劳动意识淡薄。我在教室里行走时发现学生的座位旁边有垃圾，提醒学生清理，学生不但不及时清理还会及时辩驳垃圾不是他扔的，类似的情况不胜枚举。为了培养孩子们良好的的劳动意识，提升孩子们的劳动能力，我们班开展了许多次以劳动为主题的班会，并结合劳动园地提高学生劳动实践的能力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333333"/>
          <w:sz w:val="24"/>
          <w:szCs w:val="28"/>
          <w:shd w:val="clear" w:color="auto" w:fill="FFFFFF"/>
          <w:lang w:val="en-US" w:eastAsia="zh-CN"/>
        </w:rPr>
        <w:t>第</w:t>
      </w:r>
      <w:r>
        <w:rPr>
          <w:rFonts w:hint="eastAsia" w:ascii="宋体" w:hAnsi="宋体" w:eastAsia="宋体" w:cs="宋体"/>
          <w:color w:val="333333"/>
          <w:sz w:val="24"/>
          <w:szCs w:val="28"/>
          <w:shd w:val="clear" w:color="auto" w:fill="FFFFFF"/>
        </w:rPr>
        <w:t>一、</w:t>
      </w:r>
      <w:r>
        <w:rPr>
          <w:rFonts w:hint="eastAsia" w:ascii="宋体" w:hAnsi="宋体" w:eastAsia="宋体" w:cs="宋体"/>
          <w:color w:val="333333"/>
          <w:sz w:val="24"/>
          <w:szCs w:val="28"/>
          <w:shd w:val="clear" w:color="auto" w:fill="FFFFFF"/>
          <w:lang w:eastAsia="zh-CN"/>
        </w:rPr>
        <w:t>充分利用</w:t>
      </w:r>
      <w:r>
        <w:rPr>
          <w:rFonts w:hint="eastAsia" w:ascii="宋体" w:hAnsi="宋体" w:eastAsia="宋体" w:cs="宋体"/>
          <w:sz w:val="24"/>
          <w:szCs w:val="28"/>
        </w:rPr>
        <w:t>劳动课程激发了学生热爱劳动的积极性</w:t>
      </w:r>
      <w:r>
        <w:rPr>
          <w:rFonts w:hint="eastAsia" w:ascii="宋体" w:hAnsi="宋体" w:eastAsia="宋体" w:cs="宋体"/>
          <w:color w:val="333333"/>
          <w:sz w:val="24"/>
          <w:szCs w:val="28"/>
          <w:shd w:val="clear" w:color="auto" w:fill="FFFFFF"/>
        </w:rPr>
        <w:t>。劳动教育也是人格教育，学校是育人的场所，我们教师在校的所有行为对学生都是教育，其中也包括必要的体力劳动。我引导学生意识到每一个劳动者都值得尊敬，任何一种劳动都值得尊重。</w:t>
      </w:r>
      <w:r>
        <w:rPr>
          <w:rFonts w:hint="eastAsia" w:ascii="宋体" w:hAnsi="宋体" w:eastAsia="宋体" w:cs="宋体"/>
          <w:sz w:val="24"/>
          <w:szCs w:val="28"/>
        </w:rPr>
        <w:t>在每次劳动主题课中，孩子们积极参与，热情高涨，他们有的拿起拖把，将家里的地面拖得一尘不染；有的走进厨房把碗洗得干干净净；有的跟爸爸妈妈包水饺、学炒菜……孩子们在参加家务劳动中，激发了劳动的热情，提高了自理自立能力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color w:val="333333"/>
          <w:sz w:val="24"/>
          <w:szCs w:val="28"/>
        </w:rPr>
      </w:pPr>
      <w:r>
        <w:rPr>
          <w:rFonts w:hint="eastAsia" w:ascii="宋体" w:hAnsi="宋体" w:eastAsia="宋体" w:cs="宋体"/>
          <w:color w:val="333333"/>
          <w:sz w:val="24"/>
          <w:szCs w:val="28"/>
          <w:shd w:val="clear" w:color="auto" w:fill="FFFFFF"/>
        </w:rPr>
        <w:t>第二</w:t>
      </w:r>
      <w:r>
        <w:rPr>
          <w:rFonts w:hint="eastAsia" w:ascii="宋体" w:hAnsi="宋体" w:eastAsia="宋体" w:cs="宋体"/>
          <w:color w:val="333333"/>
          <w:sz w:val="24"/>
          <w:szCs w:val="28"/>
          <w:shd w:val="clear" w:color="auto" w:fill="FFFFFF"/>
          <w:lang w:eastAsia="zh-CN"/>
        </w:rPr>
        <w:t>、“幸福是奋斗出来的”，</w:t>
      </w:r>
      <w:r>
        <w:rPr>
          <w:rFonts w:hint="eastAsia" w:ascii="宋体" w:hAnsi="宋体" w:eastAsia="宋体" w:cs="宋体"/>
          <w:color w:val="333333"/>
          <w:sz w:val="24"/>
          <w:szCs w:val="28"/>
          <w:shd w:val="clear" w:color="auto" w:fill="FFFFFF"/>
        </w:rPr>
        <w:t>生活的真正幸福来源于劳动。学校教育的重要使命之一就是要使学生理解和领悟到，一个人获得的生活和文化的财富是与他参加的劳动有直接联系的。好逸恶劳、贪图享受，期盼不劳而获、少劳多得都是病态的劳动价值观，需要全社会确立正确的劳动价值观去克服。每次的劳动实践，我都</w:t>
      </w:r>
      <w:r>
        <w:rPr>
          <w:rFonts w:hint="eastAsia" w:ascii="宋体" w:hAnsi="宋体" w:eastAsia="宋体" w:cs="宋体"/>
          <w:color w:val="333333"/>
          <w:sz w:val="24"/>
          <w:szCs w:val="28"/>
        </w:rPr>
        <w:t>加强家校沟通，取得家长认同，提高家长对劳动教育的认识，并成为孩子在家劳动的监督者、指导者、评价者。到劳动实践基地浇水、捉虫、施肥；回家干力所能及的家务活，例如：洗自己的袜子、内衣、整理床铺、择菜洗菜、能自己热饭菜等。</w:t>
      </w:r>
      <w:r>
        <w:rPr>
          <w:rFonts w:hint="eastAsia" w:ascii="宋体" w:hAnsi="宋体" w:eastAsia="宋体" w:cs="宋体"/>
          <w:sz w:val="24"/>
          <w:szCs w:val="28"/>
        </w:rPr>
        <w:t>在劳动得过程中，他们不仅收获了劳动成果，更是体会到了劳动的不容易。他们在劳动中，收获了成长的经历，收获了劳动的艰辛。孩子们通过劳动更是懂得了父母的不容易，从而增加了对父母的感激之情。切身体会到了：一粥一饭，来之不易；劳动很光荣。孩子们表示以后会珍惜劳动成果，孝敬父母，对饭菜不再挑食，更不会浪费一粒粮食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  <w:lang w:eastAsia="zh-CN"/>
        </w:rPr>
        <w:t>第三</w:t>
      </w:r>
      <w:r>
        <w:rPr>
          <w:rFonts w:hint="eastAsia" w:ascii="宋体" w:hAnsi="宋体" w:eastAsia="宋体" w:cs="宋体"/>
          <w:sz w:val="24"/>
          <w:szCs w:val="28"/>
        </w:rPr>
        <w:t xml:space="preserve"> 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恰当</w:t>
      </w:r>
      <w:r>
        <w:rPr>
          <w:rFonts w:hint="eastAsia" w:ascii="宋体" w:hAnsi="宋体" w:eastAsia="宋体" w:cs="宋体"/>
          <w:sz w:val="24"/>
          <w:szCs w:val="28"/>
        </w:rPr>
        <w:t>融入多学科教育，增强学生的劳动实践能力。通过活动的开展，培养学生正确的劳动观念，激发学生劳动热情；体验劳动带来的喜悦感、成就感，体会劳动人民的艰辛，感悟大自然的奇妙，理解人和自然的和谐相处，增强学生的创新实践能力，丰富学生的校园生活。</w:t>
      </w:r>
    </w:p>
    <w:p>
      <w:pPr>
        <w:adjustRightInd w:val="0"/>
        <w:snapToGrid w:val="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（１）与道法、语文学科融合。</w:t>
      </w:r>
    </w:p>
    <w:p>
      <w:pPr>
        <w:adjustRightInd w:val="0"/>
        <w:snapToGrid w:val="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每次劳动主题活动结束后，我及时指导孩子记录劳动感受，孩子们有了真实的劳动体验，写作文不再“无话可说”，很多写作素材信手拈来，“文字来源于生活”，劳动体验提高了孩子的写作水平。如学生把种土豆的经过用上了一系列动词，不但条理清楚，而且趣味十足。最为重要的是，孩子们通过劳动体验了劳动的艰辛，懂得劳动成果来之不易。看看一一小土豆，是我们班学生每天的必修课！粉嫩嫩的土豆</w:t>
      </w:r>
      <w:r>
        <w:rPr>
          <w:rFonts w:hint="eastAsia" w:ascii="宋体" w:hAnsi="宋体" w:eastAsia="宋体" w:cs="宋体"/>
          <w:sz w:val="24"/>
          <w:szCs w:val="28"/>
          <w:lang w:eastAsia="zh-CN"/>
        </w:rPr>
        <w:t>花</w:t>
      </w:r>
      <w:r>
        <w:rPr>
          <w:rFonts w:hint="eastAsia" w:ascii="宋体" w:hAnsi="宋体" w:eastAsia="宋体" w:cs="宋体"/>
          <w:sz w:val="24"/>
          <w:szCs w:val="28"/>
        </w:rPr>
        <w:t>，美美哒，香香的，在成长礼的那天，摘下来，送给亲爱的父母！（成长礼那天）家长都十分激动。</w:t>
      </w:r>
    </w:p>
    <w:p>
      <w:pPr>
        <w:adjustRightInd w:val="0"/>
        <w:snapToGrid w:val="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（２）与科学学科的融合。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同学们第一次看到土豆花，惊异于它的美丽，可是为了让小土豆长得更大，必须摘下来，这也是劳动中收获的知识。在给小菜园的植物拔草、浇水时观察植物的向水性、向光性、向肥性等，培养了学生的认真、细致、科学的观察习惯。</w:t>
      </w:r>
    </w:p>
    <w:p>
      <w:pPr>
        <w:adjustRightInd w:val="0"/>
        <w:snapToGrid w:val="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（3）与传统文化的融合。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孩子们在劳动实践中一方面可提高劳动技能，提高审美能力，感受劳动是创造美好生活的源泉；另一方面找寻劳动主题背后的故事，激励孩子了解祖国传统文化，激发孩子的爱国情怀。如去年秋天，我们班开展了“秋意浓桂花香”的实践活动：我带着孩子们诵桂花，摇桂花，做桂花汤圆、桂花蜜，最后教他们学做桂花重阳糕，回去送给家里的老人。浓浓的桂花香，香彻学生们的美好童年，香彻他们对传统文化与美育、自然、人文的探究过程。</w:t>
      </w:r>
    </w:p>
    <w:p>
      <w:pPr>
        <w:adjustRightInd w:val="0"/>
        <w:snapToGrid w:val="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（4）与美术学科融合。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孩子们在动手实践劳动过程中，动手能力、绘画水平得到了相应地提高。例如三八节给妈妈制作贺卡时，在制作庆祝党的百年华诞手抄报时，既要有制作能力，又要有绘画水平。</w:t>
      </w:r>
    </w:p>
    <w:p>
      <w:pPr>
        <w:adjustRightInd w:val="0"/>
        <w:snapToGrid w:val="0"/>
        <w:ind w:firstLine="480" w:firstLineChars="200"/>
        <w:rPr>
          <w:rFonts w:hint="eastAsia"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sz w:val="24"/>
          <w:szCs w:val="28"/>
        </w:rPr>
        <w:t>“童孙未解供耕织，也傍桑阴学种瓜。”孩子们在劳动中学习，在劳动中收获。小学阶段，劳动教育关键是让孩子养成热爱劳动的美好品质，知行合一，懂得美好的生活需要劳动来创造，养成热爱劳动、乐于奉献、敢于担当的美好品质。长大后，才能更深切地体会到“幸福是奋斗出来的”。</w:t>
      </w:r>
    </w:p>
    <w:p>
      <w:pPr>
        <w:adjustRightInd w:val="0"/>
        <w:snapToGrid w:val="0"/>
        <w:ind w:firstLine="420" w:firstLineChars="200"/>
        <w:rPr>
          <w:rFonts w:asciiTheme="minorEastAsia" w:hAnsiTheme="minorEastAsia"/>
          <w:sz w:val="24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-2540</wp:posOffset>
            </wp:positionV>
            <wp:extent cx="3752850" cy="2814955"/>
            <wp:effectExtent l="0" t="0" r="0" b="5080"/>
            <wp:wrapNone/>
            <wp:docPr id="1" name="图片 1" descr="一群人在拍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群人在拍照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1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ind w:firstLine="480" w:firstLineChars="200"/>
        <w:rPr>
          <w:rFonts w:asciiTheme="minorEastAsia" w:hAnsiTheme="minorEastAsia"/>
          <w:sz w:val="24"/>
          <w:szCs w:val="28"/>
        </w:rPr>
      </w:pPr>
    </w:p>
    <w:p>
      <w:pPr>
        <w:adjustRightInd w:val="0"/>
        <w:snapToGrid w:val="0"/>
        <w:ind w:firstLine="480" w:firstLineChars="200"/>
        <w:rPr>
          <w:rFonts w:asciiTheme="minorEastAsia" w:hAnsiTheme="minorEastAsia"/>
          <w:sz w:val="24"/>
          <w:szCs w:val="28"/>
        </w:rPr>
      </w:pPr>
    </w:p>
    <w:p>
      <w:pPr>
        <w:adjustRightInd w:val="0"/>
        <w:snapToGrid w:val="0"/>
        <w:ind w:firstLine="420" w:firstLineChars="200"/>
        <w:rPr>
          <w:rFonts w:asciiTheme="minorEastAsia" w:hAnsiTheme="minorEastAsia"/>
          <w:sz w:val="24"/>
          <w:szCs w:val="28"/>
        </w:rPr>
      </w:pPr>
      <w:r>
        <w:drawing>
          <wp:inline distT="0" distB="0" distL="0" distR="0">
            <wp:extent cx="4105275" cy="41052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UzNGE5YWYyMmU5NDM4N2NkODdkMTc5ZDZiMTM2NmIifQ=="/>
  </w:docVars>
  <w:rsids>
    <w:rsidRoot w:val="002E23B5"/>
    <w:rsid w:val="00011404"/>
    <w:rsid w:val="0005562A"/>
    <w:rsid w:val="00121B57"/>
    <w:rsid w:val="001A1145"/>
    <w:rsid w:val="002D2997"/>
    <w:rsid w:val="002E23B5"/>
    <w:rsid w:val="002F61FE"/>
    <w:rsid w:val="0036315E"/>
    <w:rsid w:val="003F25B8"/>
    <w:rsid w:val="004158D2"/>
    <w:rsid w:val="004B78B2"/>
    <w:rsid w:val="00502D91"/>
    <w:rsid w:val="00574144"/>
    <w:rsid w:val="00652D74"/>
    <w:rsid w:val="006F1E36"/>
    <w:rsid w:val="006F1F49"/>
    <w:rsid w:val="00872D03"/>
    <w:rsid w:val="00945104"/>
    <w:rsid w:val="00DF421C"/>
    <w:rsid w:val="00FD7129"/>
    <w:rsid w:val="265C2EB8"/>
    <w:rsid w:val="37A14ED8"/>
    <w:rsid w:val="39CF1609"/>
    <w:rsid w:val="483B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2012</Words>
  <Characters>2012</Characters>
  <Lines>69</Lines>
  <Paragraphs>17</Paragraphs>
  <TotalTime>2</TotalTime>
  <ScaleCrop>false</ScaleCrop>
  <LinksUpToDate>false</LinksUpToDate>
  <CharactersWithSpaces>2018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2021-06-27T00:44:00Z</dcterms:created>
  <dc:creator>Xinxin Tian</dc:creator>
  <cp:lastModifiedBy>Administrator</cp:lastModifiedBy>
  <dcterms:modified xsi:type="dcterms:W3CDTF">2022-06-28T07:18:37Z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A03DAF60C73A4285A7828BF7B2A3AFE6</vt:lpwstr>
  </property>
</Properties>
</file>