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center"/>
        <w:textAlignment w:val="auto"/>
        <w:rPr>
          <w:rFonts w:hint="eastAsia" w:ascii="黑体" w:hAnsi="黑体" w:eastAsia="黑体" w:cs="黑体"/>
          <w:sz w:val="30"/>
          <w:szCs w:val="30"/>
          <w:lang w:val="en-US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读《</w:t>
      </w:r>
      <w:r>
        <w:rPr>
          <w:rFonts w:hint="eastAsia" w:ascii="黑体" w:hAnsi="黑体" w:eastAsia="黑体" w:cs="黑体"/>
          <w:sz w:val="30"/>
          <w:szCs w:val="30"/>
        </w:rPr>
        <w:t>小学劳动教育的实施与探索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》有感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武进区寨桥小学  钱春芬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闲暇之余，偶尔翻到</w:t>
      </w:r>
      <w:r>
        <w:rPr>
          <w:rFonts w:hint="eastAsia" w:ascii="宋体" w:hAnsi="宋体" w:eastAsia="宋体" w:cs="宋体"/>
          <w:sz w:val="24"/>
          <w:szCs w:val="24"/>
        </w:rPr>
        <w:t>吴庆海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老师撰写的《</w:t>
      </w:r>
      <w:r>
        <w:rPr>
          <w:rFonts w:hint="eastAsia" w:ascii="宋体" w:hAnsi="宋体" w:eastAsia="宋体" w:cs="宋体"/>
          <w:sz w:val="24"/>
          <w:szCs w:val="24"/>
        </w:rPr>
        <w:t>小学劳动教育的实施与探索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》一文，读完觉得很受启发。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国越来越重视劳动教育，出台了一系列的文件，要求学校重视劳动教育的开展，注重劳动理论与劳动实践的结合，甚至对学生的劳动实践做了具体的要求。文章结合当今劳动教育的现状，提出了在小学实施劳动教育中营造校园文化氛围、打造育人环境、课程引领、活动育人以及挖掘外部资源等方面的一些想法和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文章重点阐述了在小学开展劳动教育的实践措施与探索，掩卷深思，觉得无论从哪些方面入手，都要</w:t>
      </w:r>
      <w:r>
        <w:rPr>
          <w:rFonts w:hint="eastAsia" w:ascii="宋体" w:hAnsi="宋体" w:eastAsia="宋体" w:cs="宋体"/>
          <w:sz w:val="24"/>
          <w:szCs w:val="24"/>
        </w:rPr>
        <w:t>以趣贯践，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才能让学生享受到实践的乐趣。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1、趣味引路，让灵感指引实践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心理学研究表明:学生在学习过程中，具有强烈的参与意识，他们渴望加入到课堂中去，作为教师，我们应该积极地引导学生参与活动，让学生全心身地投入到活动中，激发学生创作的灵感，让孩子们在动手培养孩子的创新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2、趣味操作，让创新应用实践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劳技</w:t>
      </w:r>
      <w:r>
        <w:rPr>
          <w:rFonts w:hint="eastAsia" w:ascii="宋体" w:hAnsi="宋体" w:eastAsia="宋体" w:cs="宋体"/>
          <w:sz w:val="24"/>
          <w:szCs w:val="24"/>
        </w:rPr>
        <w:t>教材为便于学生掌握技巧，一般都表明操作步骤或提供示意图，我们老师应设法启发学生在模仿的基础上有所创新。因此，我们要培养学生的创新能力，就应该正确对待他们的个性特长，使其与最大能大限度的发挥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让他们制作的</w:t>
      </w:r>
      <w:r>
        <w:rPr>
          <w:rFonts w:hint="eastAsia" w:ascii="宋体" w:hAnsi="宋体" w:eastAsia="宋体" w:cs="宋体"/>
          <w:sz w:val="24"/>
          <w:szCs w:val="24"/>
        </w:rPr>
        <w:t>每件作品都进行精心的设计，每件作品都有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自己</w:t>
      </w:r>
      <w:r>
        <w:rPr>
          <w:rFonts w:hint="eastAsia" w:ascii="宋体" w:hAnsi="宋体" w:eastAsia="宋体" w:cs="宋体"/>
          <w:sz w:val="24"/>
          <w:szCs w:val="24"/>
        </w:rPr>
        <w:t>的特色，各种作品在给学生美的享受的同时，也使其感受到了创新的乐趣，激发了创新的兴趣，这样学生的创新能力也会得到了提高。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3、趣味体验，让课外资源拓宽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劳动教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育</w:t>
      </w:r>
      <w:r>
        <w:rPr>
          <w:rFonts w:hint="eastAsia" w:ascii="宋体" w:hAnsi="宋体" w:eastAsia="宋体" w:cs="宋体"/>
          <w:sz w:val="24"/>
          <w:szCs w:val="24"/>
        </w:rPr>
        <w:t>，不能仅限制与课堂教学，而要拓宽渠道，扩大到课外，家庭与社会，形成学校，家庭和社会教育网络，实行课内和课外想结合，以校为主，以家为辅，实施多方位、多句到的运行机智。如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指导学生</w:t>
      </w:r>
      <w:r>
        <w:rPr>
          <w:rFonts w:hint="eastAsia" w:ascii="宋体" w:hAnsi="宋体" w:eastAsia="宋体" w:cs="宋体"/>
          <w:sz w:val="24"/>
          <w:szCs w:val="24"/>
        </w:rPr>
        <w:t>擦玻璃窗，学生在实践中会遇到一些复杂的情况，由于人小，擦窗外的灰尘够不着，有的同学就制作了一的简单的工具--将抹布绑正在棒上，这样既方便省力，更重要的是锻炼了学生的思维。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教育家苏霍姆林斯基说过:“在人的心理深处有一种根深蒂固的需要，这就希望自己是一个发现者、研究者、探索者。”劳动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课程</w:t>
      </w:r>
      <w:r>
        <w:rPr>
          <w:rFonts w:hint="eastAsia" w:ascii="宋体" w:hAnsi="宋体" w:eastAsia="宋体" w:cs="宋体"/>
          <w:sz w:val="24"/>
          <w:szCs w:val="24"/>
        </w:rPr>
        <w:t>为学生的创设了施展才能的有利环境，提供了思考与动手的好机会，使学生潜在的创造力得到了发挥，，我们要努力让实践成为劳动课的主流，让创造成为劳动课的追求，让我们的孩子在劳动中学会生存，学会创造，享受劳动带来的成功与欢乐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FZHTJW--GB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FZHT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KTJW--GB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B64085"/>
    <w:rsid w:val="2D0A664C"/>
    <w:rsid w:val="371D3939"/>
    <w:rsid w:val="4303536E"/>
    <w:rsid w:val="4C7B657B"/>
    <w:rsid w:val="4FDB2852"/>
    <w:rsid w:val="58843E34"/>
    <w:rsid w:val="76FC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style01"/>
    <w:basedOn w:val="4"/>
    <w:uiPriority w:val="0"/>
    <w:rPr>
      <w:rFonts w:ascii="FZHTJW--GB1-0" w:hAnsi="FZHTJW--GB1-0" w:eastAsia="FZHTJW--GB1-0" w:cs="FZHTJW--GB1-0"/>
      <w:color w:val="242021"/>
      <w:sz w:val="42"/>
      <w:szCs w:val="4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2022-02-12T02:42:48Z</dcterms:created>
  <dc:creator>Administrator</dc:creator>
  <cp:lastModifiedBy>Administrator</cp:lastModifiedBy>
  <dcterms:modified xsi:type="dcterms:W3CDTF">2022-02-12T03:51:39Z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