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《囊萤夜读》教学设计</w:t>
      </w:r>
    </w:p>
    <w:p>
      <w:pPr>
        <w:jc w:val="center"/>
        <w:rPr>
          <w:rFonts w:hint="eastAsia" w:eastAsiaTheme="minor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</w:rPr>
        <w:t xml:space="preserve">寨桥小学  </w:t>
      </w:r>
      <w:r>
        <w:rPr>
          <w:rFonts w:hint="eastAsia"/>
          <w:b/>
          <w:bCs/>
          <w:sz w:val="24"/>
          <w:lang w:eastAsia="zh-CN"/>
        </w:rPr>
        <w:t>陈斌娴</w:t>
      </w:r>
    </w:p>
    <w:p>
      <w:pPr>
        <w:rPr>
          <w:sz w:val="24"/>
        </w:rPr>
      </w:pPr>
      <w:r>
        <w:rPr>
          <w:rFonts w:hint="eastAsia"/>
          <w:b/>
          <w:bCs/>
          <w:sz w:val="24"/>
        </w:rPr>
        <w:t>教学目标</w:t>
      </w:r>
      <w:r>
        <w:rPr>
          <w:rFonts w:hint="eastAsia"/>
          <w:sz w:val="24"/>
        </w:rPr>
        <w:t>：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正确、流利、有节奏地朗读篇幅短小的文言文；学会本课生字，读准字音，正确书写“囊”等易错字；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通过扩词法、注释法、结合语境等多种途径理解词句的意思；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感悟学习车胤勤奋刻苦、持之以恒的精神；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通过文白对照，感悟文言文短小精悍的特点，拓展阅读。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b/>
          <w:bCs/>
          <w:sz w:val="24"/>
        </w:rPr>
        <w:t>教学过程</w:t>
      </w:r>
      <w:r>
        <w:rPr>
          <w:rFonts w:hint="eastAsia"/>
          <w:sz w:val="24"/>
        </w:rPr>
        <w:t>：</w:t>
      </w:r>
    </w:p>
    <w:p>
      <w:pPr>
        <w:numPr>
          <w:ilvl w:val="0"/>
          <w:numId w:val="2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复习导入，揭示课题</w:t>
      </w:r>
    </w:p>
    <w:p>
      <w:pPr>
        <w:rPr>
          <w:sz w:val="24"/>
        </w:rPr>
      </w:pPr>
      <w:r>
        <w:rPr>
          <w:rFonts w:hint="eastAsia"/>
          <w:sz w:val="24"/>
        </w:rPr>
        <w:t>复习导入</w:t>
      </w:r>
      <w:r>
        <w:rPr>
          <w:rFonts w:hint="eastAsia"/>
          <w:color w:val="0000FF"/>
          <w:sz w:val="24"/>
        </w:rPr>
        <w:t>：</w:t>
      </w:r>
      <w:r>
        <w:rPr>
          <w:rFonts w:hint="eastAsia"/>
          <w:sz w:val="24"/>
        </w:rPr>
        <w:t>说起文言文，咱们并不陌生。上学期，我们认识了——百折不挠的精卫。还认识了谁？文言文言简意赅，常含哲理，耐人寻味。</w:t>
      </w:r>
    </w:p>
    <w:p>
      <w:pPr>
        <w:rPr>
          <w:sz w:val="24"/>
        </w:rPr>
      </w:pPr>
      <w:r>
        <w:rPr>
          <w:rFonts w:hint="eastAsia"/>
          <w:sz w:val="24"/>
        </w:rPr>
        <w:t>今天，我们一起来学习《晋书》中的一个小故事，你来读一读故事的名称。</w:t>
      </w:r>
    </w:p>
    <w:p>
      <w:pPr>
        <w:rPr>
          <w:sz w:val="24"/>
        </w:rPr>
      </w:pPr>
      <w:r>
        <w:rPr>
          <w:rFonts w:hint="eastAsia"/>
          <w:sz w:val="24"/>
        </w:rPr>
        <w:t>1.教学“囊”：“囊”是本课的生字，本义是口袋。“囊”的笔画比较多，想要写好它可不容易，你有什么要提醒大家的？</w:t>
      </w:r>
    </w:p>
    <w:p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图片教学“萤”：（出示图片）瞧，萤火虫见过吗？有什么特点？一起读课题。</w:t>
      </w:r>
    </w:p>
    <w:p>
      <w:pPr>
        <w:rPr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二、初读古文，感受韵律</w:t>
      </w:r>
    </w:p>
    <w:p>
      <w:pPr>
        <w:rPr>
          <w:sz w:val="24"/>
        </w:rPr>
      </w:pPr>
      <w:r>
        <w:rPr>
          <w:rFonts w:hint="eastAsia"/>
          <w:sz w:val="24"/>
        </w:rPr>
        <w:t>出示初读要求：</w:t>
      </w:r>
    </w:p>
    <w:p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读准字音，读出句子的节奏停顿；</w:t>
      </w:r>
    </w:p>
    <w:p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借助注释，了解故事的大概内容。开始吧！</w:t>
      </w:r>
    </w:p>
    <w:p>
      <w:pPr>
        <w:rPr>
          <w:sz w:val="24"/>
        </w:rPr>
      </w:pPr>
      <w:r>
        <w:rPr>
          <w:rFonts w:hint="eastAsia"/>
          <w:sz w:val="24"/>
        </w:rPr>
        <w:t>交流反馈：</w:t>
      </w:r>
    </w:p>
    <w:p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正音</w:t>
      </w:r>
    </w:p>
    <w:p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“盛”是个多音字，你读得很准。</w:t>
      </w:r>
    </w:p>
    <w:p>
      <w:pPr>
        <w:rPr>
          <w:sz w:val="24"/>
        </w:rPr>
      </w:pPr>
      <w:r>
        <w:rPr>
          <w:rFonts w:hint="eastAsia"/>
          <w:sz w:val="24"/>
        </w:rPr>
        <w:t>（2）文中还有一个多音字，你找到了吗？</w:t>
      </w:r>
    </w:p>
    <w:p>
      <w:pPr>
        <w:rPr>
          <w:sz w:val="24"/>
        </w:rPr>
      </w:pPr>
      <w:r>
        <w:rPr>
          <w:rFonts w:hint="eastAsia"/>
          <w:sz w:val="24"/>
        </w:rPr>
        <w:t>2. 韵律</w:t>
      </w:r>
    </w:p>
    <w:p>
      <w:pPr>
        <w:rPr>
          <w:sz w:val="24"/>
        </w:rPr>
      </w:pPr>
      <w:r>
        <w:rPr>
          <w:rFonts w:hint="eastAsia"/>
          <w:sz w:val="24"/>
        </w:rPr>
        <w:t>胤是车胤的名字，你在胤字后面做了停顿。我们在读文言文的时候，没有标点的地方，也要根据意思作出恰当的语感停顿，听老师读。</w:t>
      </w:r>
    </w:p>
    <w:p>
      <w:pPr>
        <w:rPr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三、方法指导，理解字词句</w:t>
      </w:r>
    </w:p>
    <w:p>
      <w:pPr>
        <w:rPr>
          <w:sz w:val="24"/>
        </w:rPr>
      </w:pPr>
      <w:r>
        <w:rPr>
          <w:rFonts w:hint="eastAsia"/>
          <w:sz w:val="24"/>
        </w:rPr>
        <w:t>（一）借助注释</w:t>
      </w:r>
    </w:p>
    <w:p>
      <w:pPr>
        <w:rPr>
          <w:sz w:val="24"/>
        </w:rPr>
      </w:pPr>
      <w:r>
        <w:rPr>
          <w:rFonts w:hint="eastAsia"/>
          <w:sz w:val="24"/>
        </w:rPr>
        <w:t>1.故事的题目叫囊萤夜读，文中哪句话具体解释了题目的含义呢？请同学们快速浏览课文，找一找。</w:t>
      </w:r>
    </w:p>
    <w:p>
      <w:pPr>
        <w:rPr>
          <w:sz w:val="24"/>
        </w:rPr>
      </w:pPr>
      <w:r>
        <w:rPr>
          <w:rFonts w:hint="eastAsia"/>
          <w:sz w:val="24"/>
        </w:rPr>
        <w:t>课题中的“囊”和文中的“囊”意思一样吗？</w:t>
      </w:r>
    </w:p>
    <w:p>
      <w:pPr>
        <w:rPr>
          <w:sz w:val="24"/>
        </w:rPr>
      </w:pPr>
      <w:r>
        <w:rPr>
          <w:rFonts w:hint="eastAsia"/>
          <w:sz w:val="24"/>
        </w:rPr>
        <w:t>评价：借助注释，可以快速帮助我们找到突破口，理解字义，疏通文章。</w:t>
      </w:r>
    </w:p>
    <w:p>
      <w:pPr>
        <w:rPr>
          <w:sz w:val="24"/>
        </w:rPr>
      </w:pPr>
      <w:r>
        <w:rPr>
          <w:rFonts w:hint="eastAsia"/>
          <w:sz w:val="24"/>
        </w:rPr>
        <w:t>（二）扩充词语</w:t>
      </w:r>
    </w:p>
    <w:p>
      <w:pPr>
        <w:rPr>
          <w:sz w:val="24"/>
        </w:rPr>
      </w:pPr>
      <w:r>
        <w:rPr>
          <w:rFonts w:hint="eastAsia"/>
          <w:sz w:val="24"/>
        </w:rPr>
        <w:t>那么，在读课文的时候，有没有哪里是你不明白的？恭勤不倦的倦，你知道它的意思吗？</w:t>
      </w:r>
    </w:p>
    <w:p>
      <w:pPr>
        <w:rPr>
          <w:sz w:val="24"/>
        </w:rPr>
      </w:pPr>
      <w:r>
        <w:rPr>
          <w:rFonts w:hint="eastAsia"/>
          <w:sz w:val="24"/>
        </w:rPr>
        <w:t>像这样组词的方法我们就叫它扩充词语法。（板贴：扩充词语）</w:t>
      </w:r>
    </w:p>
    <w:p>
      <w:pPr>
        <w:rPr>
          <w:sz w:val="24"/>
        </w:rPr>
      </w:pPr>
      <w:r>
        <w:rPr>
          <w:rFonts w:hint="eastAsia"/>
          <w:sz w:val="24"/>
        </w:rPr>
        <w:t>（三）结合语境</w:t>
      </w:r>
    </w:p>
    <w:p>
      <w:pPr>
        <w:rPr>
          <w:sz w:val="24"/>
        </w:rPr>
      </w:pPr>
      <w:r>
        <w:rPr>
          <w:rFonts w:hint="eastAsia"/>
          <w:sz w:val="24"/>
        </w:rPr>
        <w:t>这个“勤”字，可以组很多词语，你说一个，你也来，还有你。同学们说了这么多，勤勉、勤劳、辛勤、后勤，到底哪一个更适合、更贴近文中“勤”的含义呢？</w:t>
      </w:r>
    </w:p>
    <w:p>
      <w:pPr>
        <w:rPr>
          <w:sz w:val="24"/>
        </w:rPr>
      </w:pPr>
      <w:r>
        <w:rPr>
          <w:rFonts w:hint="eastAsia"/>
          <w:sz w:val="24"/>
        </w:rPr>
        <w:t>师：看来，扩充词语法也要联系上下文，结合着语境（板贴），来做出正确的判断。掌握了方法，现在你能来说说对这句话的理解吗？真是勤奋刻苦的车胤。（板书：勤奋刻苦）</w:t>
      </w:r>
    </w:p>
    <w:p>
      <w:pPr>
        <w:rPr>
          <w:sz w:val="24"/>
        </w:rPr>
      </w:pPr>
    </w:p>
    <w:p>
      <w:pPr>
        <w:numPr>
          <w:ilvl w:val="0"/>
          <w:numId w:val="7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方法迁移，自学第二句</w:t>
      </w:r>
    </w:p>
    <w:p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文中还讲述了车胤读书的一个小故事呢，谁来读第二句？你能根据我们提到的几种方法来理解这句话吗？试一试吧。</w:t>
      </w:r>
    </w:p>
    <w:p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反馈：谁来说一说，你读懂了哪些地方？</w:t>
      </w:r>
    </w:p>
    <w:p>
      <w:pPr>
        <w:rPr>
          <w:sz w:val="24"/>
        </w:rPr>
      </w:pPr>
      <w:r>
        <w:rPr>
          <w:rFonts w:hint="eastAsia"/>
          <w:sz w:val="24"/>
        </w:rPr>
        <w:t>（1）你用扩充词语的方法理解了贫的意思是贫穷。</w:t>
      </w:r>
    </w:p>
    <w:p>
      <w:pPr>
        <w:rPr>
          <w:sz w:val="24"/>
        </w:rPr>
      </w:pPr>
      <w:r>
        <w:rPr>
          <w:rFonts w:hint="eastAsia"/>
          <w:sz w:val="24"/>
        </w:rPr>
        <w:t>（2）图片助解“油”：瞧，古时候没有电灯，到了晚上，古人只能靠油灯照明。家境贫寒的车胤根本买不起足够的灯油啊。</w:t>
      </w:r>
    </w:p>
    <w:p>
      <w:pPr>
        <w:rPr>
          <w:sz w:val="24"/>
        </w:rPr>
      </w:pPr>
      <w:r>
        <w:rPr>
          <w:rFonts w:hint="eastAsia"/>
          <w:sz w:val="24"/>
        </w:rPr>
        <w:t>（3）指导朗读：请你来读好这句话。（PPT出示：家贫不常得油）</w:t>
      </w:r>
    </w:p>
    <w:p>
      <w:pPr>
        <w:rPr>
          <w:sz w:val="24"/>
        </w:rPr>
      </w:pPr>
      <w:r>
        <w:rPr>
          <w:rFonts w:hint="eastAsia"/>
          <w:sz w:val="24"/>
        </w:rPr>
        <w:t>评价：无油点灯条件苦啊万般无奈在心头。寒门学子读书难啊！</w:t>
      </w:r>
    </w:p>
    <w:p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结合插图理解夜读方法</w:t>
      </w:r>
    </w:p>
    <w:p>
      <w:pPr>
        <w:rPr>
          <w:sz w:val="24"/>
        </w:rPr>
      </w:pPr>
      <w:r>
        <w:rPr>
          <w:rFonts w:hint="eastAsia"/>
          <w:sz w:val="24"/>
        </w:rPr>
        <w:t>即使条件艰苦，即使家徒四壁，也不能阻挡车胤读书的脚步。在没有油的情况下，车胤想出什么方法来读书呢？你能结合着插图来说一说吗？</w:t>
      </w:r>
    </w:p>
    <w:p>
      <w:pPr>
        <w:rPr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五、体悟形象，感悟古文魅力</w:t>
      </w:r>
    </w:p>
    <w:p>
      <w:pPr>
        <w:numPr>
          <w:ilvl w:val="0"/>
          <w:numId w:val="8"/>
        </w:numPr>
        <w:rPr>
          <w:sz w:val="24"/>
        </w:rPr>
      </w:pPr>
      <w:r>
        <w:rPr>
          <w:rFonts w:hint="eastAsia"/>
          <w:sz w:val="24"/>
        </w:rPr>
        <w:t>情境感悟</w:t>
      </w:r>
    </w:p>
    <w:p>
      <w:pPr>
        <w:rPr>
          <w:sz w:val="24"/>
        </w:rPr>
      </w:pPr>
      <w:r>
        <w:rPr>
          <w:rFonts w:hint="eastAsia"/>
          <w:sz w:val="24"/>
        </w:rPr>
        <w:t>（1）车胤啊车胤，家里的条件都已经这么艰苦，就不要读书啦！节省灯油，带上练囊，咱们晚上去草丛里捉蛐蛐儿，好吗？</w:t>
      </w:r>
    </w:p>
    <w:p>
      <w:pPr>
        <w:rPr>
          <w:sz w:val="24"/>
        </w:rPr>
      </w:pPr>
      <w:r>
        <w:rPr>
          <w:rFonts w:hint="eastAsia"/>
          <w:sz w:val="24"/>
        </w:rPr>
        <w:t>（2）这样勤奋的读，这样刻苦的学，仅仅是一天两天吗？</w:t>
      </w:r>
    </w:p>
    <w:p>
      <w:pPr>
        <w:rPr>
          <w:sz w:val="24"/>
        </w:rPr>
      </w:pPr>
      <w:r>
        <w:rPr>
          <w:rFonts w:hint="eastAsia"/>
          <w:sz w:val="24"/>
        </w:rPr>
        <w:t>（3）教学“焉”：焉这个字在古文中是语气词。</w:t>
      </w:r>
    </w:p>
    <w:p>
      <w:pPr>
        <w:rPr>
          <w:sz w:val="24"/>
        </w:rPr>
      </w:pPr>
      <w:r>
        <w:rPr>
          <w:rFonts w:hint="eastAsia"/>
          <w:sz w:val="24"/>
        </w:rPr>
        <w:t>词语拓展，主题凝华：以萤火之微光，以夜继日地读书，月月如此，年年如此，这让你想到了哪些四字词语？</w:t>
      </w:r>
    </w:p>
    <w:p>
      <w:pPr>
        <w:rPr>
          <w:sz w:val="24"/>
        </w:rPr>
      </w:pPr>
      <w:r>
        <w:rPr>
          <w:rFonts w:hint="eastAsia"/>
          <w:sz w:val="24"/>
        </w:rPr>
        <w:t>师：是呀，车胤持之以恒的人物形象深深地刻在了我们的脑海，我们的心中。这样持之以恒地学，正是文章第一句中所说的——恭勤不倦。</w:t>
      </w:r>
    </w:p>
    <w:p>
      <w:pPr>
        <w:numPr>
          <w:ilvl w:val="0"/>
          <w:numId w:val="8"/>
        </w:numPr>
        <w:rPr>
          <w:sz w:val="24"/>
        </w:rPr>
      </w:pPr>
      <w:r>
        <w:rPr>
          <w:rFonts w:hint="eastAsia"/>
          <w:sz w:val="24"/>
        </w:rPr>
        <w:t>配乐朗读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即使条件艰苦，车胤依旧勤奋刻苦，持之以恒，以“勤”字而起，以“勤”字而终。让我们饱含深情与敬佩，再次读读这个故事吧。（配乐朗读）</w:t>
      </w:r>
    </w:p>
    <w:p>
      <w:pPr>
        <w:numPr>
          <w:ilvl w:val="0"/>
          <w:numId w:val="8"/>
        </w:numPr>
        <w:rPr>
          <w:sz w:val="24"/>
        </w:rPr>
      </w:pPr>
      <w:r>
        <w:rPr>
          <w:rFonts w:hint="eastAsia"/>
          <w:sz w:val="24"/>
        </w:rPr>
        <w:t>弄清逻辑</w:t>
      </w:r>
    </w:p>
    <w:p>
      <w:pPr>
        <w:rPr>
          <w:sz w:val="24"/>
        </w:rPr>
      </w:pPr>
      <w:r>
        <w:rPr>
          <w:rFonts w:hint="eastAsia"/>
          <w:sz w:val="24"/>
        </w:rPr>
        <w:t>有没有同学发现了这两句话之间存在的联系？</w:t>
      </w:r>
    </w:p>
    <w:p>
      <w:pPr>
        <w:rPr>
          <w:sz w:val="24"/>
        </w:rPr>
      </w:pPr>
      <w:r>
        <w:rPr>
          <w:rFonts w:hint="eastAsia"/>
          <w:sz w:val="24"/>
        </w:rPr>
        <w:t>指导背诵：现在，你能试着把故事填充完整吗？自己先在下面试试看。</w:t>
      </w:r>
    </w:p>
    <w:p>
      <w:pPr>
        <w:numPr>
          <w:ilvl w:val="0"/>
          <w:numId w:val="8"/>
        </w:numPr>
        <w:rPr>
          <w:sz w:val="24"/>
        </w:rPr>
      </w:pPr>
      <w:r>
        <w:rPr>
          <w:rFonts w:hint="eastAsia"/>
          <w:sz w:val="24"/>
        </w:rPr>
        <w:t>文白对照</w:t>
      </w:r>
    </w:p>
    <w:p>
      <w:pPr>
        <w:rPr>
          <w:sz w:val="24"/>
        </w:rPr>
      </w:pPr>
      <w:r>
        <w:rPr>
          <w:rFonts w:hint="eastAsia"/>
          <w:sz w:val="24"/>
        </w:rPr>
        <w:t>有位小读者特地把《囊萤夜读》的故事改编成了白话文，自己读读看。对比我们今天学习的文言文，你有什么发现？</w:t>
      </w:r>
    </w:p>
    <w:p>
      <w:pPr>
        <w:rPr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六、拓展阅读，升华品质</w:t>
      </w:r>
    </w:p>
    <w:p>
      <w:pPr>
        <w:rPr>
          <w:sz w:val="24"/>
        </w:rPr>
      </w:pPr>
      <w:r>
        <w:rPr>
          <w:rFonts w:hint="eastAsia"/>
          <w:sz w:val="24"/>
        </w:rPr>
        <w:t>1.千百年过去了，囊萤夜读故事一直被世人传为读书的佳话。其实，在古代，像车胤这样勤奋刻苦，持之以恒的人还有很多，本文是“文言文二则”，后面还有一篇——铁杵成针。除了这些，你还知道其他有关勤奋读书的小故事吗？</w:t>
      </w:r>
    </w:p>
    <w:p>
      <w:pPr>
        <w:rPr>
          <w:sz w:val="24"/>
        </w:rPr>
      </w:pPr>
      <w:r>
        <w:rPr>
          <w:rFonts w:hint="eastAsia"/>
          <w:sz w:val="24"/>
        </w:rPr>
        <w:t>（凿壁借光、司马警枕、悬梁刺股）</w:t>
      </w:r>
    </w:p>
    <w:p>
      <w:pPr>
        <w:rPr>
          <w:sz w:val="24"/>
        </w:rPr>
      </w:pPr>
      <w:r>
        <w:rPr>
          <w:rFonts w:hint="eastAsia"/>
          <w:sz w:val="24"/>
        </w:rPr>
        <w:t>2.《三字经》中有这样一段文字，里面就包含了刚才提到的一些小故事，一起读一读。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3.课后同学们可以进一步了解更多有关古人勤奋读书的小故事。可以用上我们今天学到的方法来理解文章。今天这节课我们就上到这，下课！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sz w:val="24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27018"/>
    <w:multiLevelType w:val="singleLevel"/>
    <w:tmpl w:val="8B8270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DF340A"/>
    <w:multiLevelType w:val="singleLevel"/>
    <w:tmpl w:val="DEDF34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65378FA"/>
    <w:multiLevelType w:val="singleLevel"/>
    <w:tmpl w:val="E65378F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0EB36EB"/>
    <w:multiLevelType w:val="singleLevel"/>
    <w:tmpl w:val="F0EB36E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9CC5110"/>
    <w:multiLevelType w:val="singleLevel"/>
    <w:tmpl w:val="19CC5110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2511FF9A"/>
    <w:multiLevelType w:val="singleLevel"/>
    <w:tmpl w:val="2511FF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6A50237"/>
    <w:multiLevelType w:val="singleLevel"/>
    <w:tmpl w:val="26A50237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59B48423"/>
    <w:multiLevelType w:val="singleLevel"/>
    <w:tmpl w:val="59B484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F5068DF"/>
    <w:rsid w:val="00073080"/>
    <w:rsid w:val="000C3CDE"/>
    <w:rsid w:val="00126603"/>
    <w:rsid w:val="002739E5"/>
    <w:rsid w:val="003112E0"/>
    <w:rsid w:val="00321A57"/>
    <w:rsid w:val="004614BB"/>
    <w:rsid w:val="004666C4"/>
    <w:rsid w:val="004B09E4"/>
    <w:rsid w:val="004E279F"/>
    <w:rsid w:val="004E51DF"/>
    <w:rsid w:val="0050284A"/>
    <w:rsid w:val="00677B6C"/>
    <w:rsid w:val="006F7276"/>
    <w:rsid w:val="009F7237"/>
    <w:rsid w:val="00A124E0"/>
    <w:rsid w:val="00A74130"/>
    <w:rsid w:val="00A94EC7"/>
    <w:rsid w:val="00AF5721"/>
    <w:rsid w:val="00B14ED2"/>
    <w:rsid w:val="00C05E10"/>
    <w:rsid w:val="00C202A6"/>
    <w:rsid w:val="00D26B0A"/>
    <w:rsid w:val="00DD539E"/>
    <w:rsid w:val="00E94E3E"/>
    <w:rsid w:val="00EB13D2"/>
    <w:rsid w:val="00F776C4"/>
    <w:rsid w:val="00F8034C"/>
    <w:rsid w:val="071973D3"/>
    <w:rsid w:val="0B9C695B"/>
    <w:rsid w:val="0ECC6C70"/>
    <w:rsid w:val="0F3622C2"/>
    <w:rsid w:val="100C570E"/>
    <w:rsid w:val="142B5890"/>
    <w:rsid w:val="14E64C6A"/>
    <w:rsid w:val="1B794B5B"/>
    <w:rsid w:val="20A82AE1"/>
    <w:rsid w:val="27A366A3"/>
    <w:rsid w:val="28C36B7D"/>
    <w:rsid w:val="28EB47A5"/>
    <w:rsid w:val="2D025410"/>
    <w:rsid w:val="32F373E1"/>
    <w:rsid w:val="354E01B5"/>
    <w:rsid w:val="3B5537F8"/>
    <w:rsid w:val="43495DE6"/>
    <w:rsid w:val="47FD002A"/>
    <w:rsid w:val="48735686"/>
    <w:rsid w:val="4B532F08"/>
    <w:rsid w:val="502B7305"/>
    <w:rsid w:val="53603CFD"/>
    <w:rsid w:val="53A40955"/>
    <w:rsid w:val="53CB2E78"/>
    <w:rsid w:val="5E93260A"/>
    <w:rsid w:val="5EF72D04"/>
    <w:rsid w:val="6740200E"/>
    <w:rsid w:val="6C6C31FA"/>
    <w:rsid w:val="6CD70A67"/>
    <w:rsid w:val="6E1F3420"/>
    <w:rsid w:val="6EC41249"/>
    <w:rsid w:val="755E3C59"/>
    <w:rsid w:val="75BE2CD5"/>
    <w:rsid w:val="7EE557B3"/>
    <w:rsid w:val="7F50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8</Pages>
  <Words>1100</Words>
  <Characters>6270</Characters>
  <Lines>52</Lines>
  <Paragraphs>14</Paragraphs>
  <TotalTime>14</TotalTime>
  <ScaleCrop>false</ScaleCrop>
  <LinksUpToDate>false</LinksUpToDate>
  <CharactersWithSpaces>7356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2020-04-21T14:24:00Z</dcterms:created>
  <dc:creator>博爱王老师</dc:creator>
  <cp:lastModifiedBy>Administrator</cp:lastModifiedBy>
  <cp:lastPrinted>2020-04-22T08:58:00Z</cp:lastPrinted>
  <dcterms:modified xsi:type="dcterms:W3CDTF">2021-07-03T01:28:08Z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390214C4222B4FB2B280314C6018335F</vt:lpwstr>
  </property>
</Properties>
</file>