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《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7的乘法口诀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》教学反思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center"/>
        <w:textAlignment w:val="auto"/>
        <w:rPr>
          <w:rFonts w:hint="default" w:ascii="宋体" w:hAnsi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  <w:lang w:val="en-US" w:eastAsia="zh-CN"/>
        </w:rPr>
        <w:t>武进区寨桥小学  孔雪峰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7的乘法口诀是在学生学生2－6乘法口诀的基础上学习，我试图让学生经历编制口诀，理解口诀，记忆口诀，应用口诀中获得成功体验，发展数学思维。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1、改变情境，引出表格，抽象出几个7连加。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教材为学生提出一个用小个三角搭成的小船图，在这里我把改成说说几个星期的天数。星期与小船相比更抽象一些，也更符合学生实际情况，因为学生已经学过2－6的乘法口诀。在提出问题时，我依次出现1个星期有多少天？那么2个星期呢？3个、4个……这些问题，要回答这些问题并不困难，但是要清楚表示出这些结果，表格就会起到很大的作用，此时引出表格，会让学生感受到表格不是老师强加给他们的，切实让学生体会到表格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在填表的过程中，我不断追问你是怎样想的，目的是让学生认识到要求几个7相加的和，只要把前面的结果加个7就可以的，也能培养学生灵活解决问题的能力。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2、在编、议、记中理解与记忆口诀。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我们知道学生在学生今天的知识时，已积累相当的经验，因此对他们来说编写口诀并不是一件难事，从学生的活动来看，大部分学生能独立编写口诀，当然也暴露了一些小问题，如把三七二十一写成三七二一，通过交流学生认识到二十一不能说成二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特别有意思的是学生在议口诀这一环节，我问这几句口诀中哪句最容易记啊？有学生第一句容易记的，也有学生说第二句是容易记的，还有学生（蒋昱彬）说五七三十五也容易记的，因为五六三十，6个5加1个5就是7个5，也就是35，（真想不到，能用学过的口诀来记忆。）也有学生说七七四十九容易记，因为孙悟空在太上老君的炼丹炉中烧了七七四十九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可是学生就没有想到“不管三七二十一”就句俗语，让学生说说这句俗语是是什么意思，并让学生用这句俗语来说句话，这样就自然地解决三七二十一这句口诀，随着一句句易记的口诀的擦除，只剩下最的两句——四七二十八和六七四十二，学生很容易发现，应用相邻口诀类推很容易就记住这两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也许我们两样多时间让学生独立去记忆可能会背得熟一些，但是我相信，经历这样编写口诀，用联系的观点去看待这些问题，有利于培养学生的数感。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3、在有层次的练习中应用口诀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在以前的教学中我只是按教材进行按部就班练习，听了省评优课丁娟的老师的《7的乘法口诀》一课，很受启发，从对口令练习——口算（口诀求积）——比较练习（5×7＝  7×5＝ 4×7＋7＝ 7＋7＋7＋7＋7＝）——混合练习（7×2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（  ）×7＝21  7+6＝）这些有层次的练习加上富有儿童化的激励语气让学生学习兴趣十足。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B62F9"/>
    <w:rsid w:val="358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2021-01-06T07:18:00Z</dcterms:created>
  <dc:creator>无为</dc:creator>
  <cp:lastModifiedBy>无为</cp:lastModifiedBy>
  <dcterms:modified xsi:type="dcterms:W3CDTF">2021-01-06T07:21:16Z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